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C6" w:rsidRDefault="00CD47C6" w:rsidP="00CD47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Online Department Committee Meeting</w:t>
      </w:r>
    </w:p>
    <w:p w:rsidR="00166A03" w:rsidRDefault="00716060" w:rsidP="00166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emergency Department Committee meeting is convened on </w:t>
      </w:r>
      <w:r w:rsidR="00CD47C6">
        <w:rPr>
          <w:rFonts w:ascii="Times New Roman" w:hAnsi="Times New Roman" w:cs="Times New Roman"/>
          <w:sz w:val="24"/>
          <w:szCs w:val="24"/>
        </w:rPr>
        <w:t>01.10.2020 at 6.30 p.m.</w:t>
      </w:r>
      <w:r w:rsidR="00166A03">
        <w:rPr>
          <w:rFonts w:ascii="Times New Roman" w:hAnsi="Times New Roman" w:cs="Times New Roman"/>
          <w:sz w:val="24"/>
          <w:szCs w:val="24"/>
        </w:rPr>
        <w:t xml:space="preserve"> The notice for the meeting was made via </w:t>
      </w:r>
      <w:proofErr w:type="spellStart"/>
      <w:r w:rsidR="00166A03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166A03">
        <w:rPr>
          <w:rFonts w:ascii="Times New Roman" w:hAnsi="Times New Roman" w:cs="Times New Roman"/>
          <w:sz w:val="24"/>
          <w:szCs w:val="24"/>
        </w:rPr>
        <w:t xml:space="preserve"> </w:t>
      </w:r>
      <w:r w:rsidR="00A030BD">
        <w:rPr>
          <w:rFonts w:ascii="Times New Roman" w:hAnsi="Times New Roman" w:cs="Times New Roman"/>
          <w:sz w:val="24"/>
          <w:szCs w:val="24"/>
        </w:rPr>
        <w:t xml:space="preserve">(Group: ‘Faculty Department of English’) </w:t>
      </w:r>
      <w:r w:rsidR="00166A03">
        <w:rPr>
          <w:rFonts w:ascii="Times New Roman" w:hAnsi="Times New Roman" w:cs="Times New Roman"/>
          <w:sz w:val="24"/>
          <w:szCs w:val="24"/>
        </w:rPr>
        <w:t>on date.</w:t>
      </w:r>
    </w:p>
    <w:p w:rsidR="00CD47C6" w:rsidRDefault="00CD47C6" w:rsidP="00CD47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 Members present:</w:t>
      </w:r>
    </w:p>
    <w:p w:rsidR="00CD47C6" w:rsidRDefault="00CD47C6" w:rsidP="00CD47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Jolly Das</w:t>
      </w:r>
    </w:p>
    <w:p w:rsidR="00CD47C6" w:rsidRDefault="00CD47C6" w:rsidP="00CD47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Indranil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Acharya</w:t>
      </w:r>
      <w:proofErr w:type="spellEnd"/>
    </w:p>
    <w:p w:rsidR="00CD47C6" w:rsidRDefault="00CD47C6" w:rsidP="00CD47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Joyjit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Ghosh</w:t>
      </w:r>
      <w:proofErr w:type="spellEnd"/>
    </w:p>
    <w:p w:rsidR="00CD47C6" w:rsidRDefault="00CD47C6" w:rsidP="00CD47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Hemant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</w:t>
      </w:r>
      <w:proofErr w:type="spellStart"/>
      <w:r>
        <w:rPr>
          <w:rFonts w:ascii="Times New Roman" w:hAnsi="Times New Roman" w:cs="Times New Roman"/>
          <w:sz w:val="24"/>
          <w:szCs w:val="24"/>
        </w:rPr>
        <w:t>Golapalli</w:t>
      </w:r>
      <w:proofErr w:type="spellEnd"/>
    </w:p>
    <w:p w:rsidR="00CD47C6" w:rsidRDefault="00CD47C6" w:rsidP="00CD47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Shubhendu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Shekhar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Naskar</w:t>
      </w:r>
      <w:proofErr w:type="spellEnd"/>
    </w:p>
    <w:p w:rsidR="00CD47C6" w:rsidRDefault="00CD47C6" w:rsidP="00CD47C6">
      <w:pPr>
        <w:rPr>
          <w:rFonts w:ascii="Times New Roman" w:hAnsi="Times New Roman" w:cs="Times New Roman"/>
          <w:sz w:val="24"/>
          <w:szCs w:val="24"/>
        </w:rPr>
      </w:pPr>
    </w:p>
    <w:p w:rsidR="00CD47C6" w:rsidRDefault="00CD47C6" w:rsidP="00CD4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Jolly Das took the chair of the meeting as the HOD. The meeting was held through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meet URL: </w:t>
      </w:r>
      <w:hyperlink r:id="rId4" w:history="1">
        <w:r w:rsidR="00015C44" w:rsidRPr="009734E8">
          <w:rPr>
            <w:rStyle w:val="Hyperlink"/>
            <w:rFonts w:ascii="Times New Roman" w:hAnsi="Times New Roman" w:cs="Times New Roman"/>
            <w:sz w:val="24"/>
            <w:szCs w:val="24"/>
          </w:rPr>
          <w:t>https://meet.google.com/ccq-hodw-odw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at </w:t>
      </w:r>
      <w:r w:rsidR="00015C44">
        <w:rPr>
          <w:rFonts w:ascii="Times New Roman" w:hAnsi="Times New Roman" w:cs="Times New Roman"/>
          <w:sz w:val="24"/>
          <w:szCs w:val="24"/>
        </w:rPr>
        <w:t>6.30</w:t>
      </w:r>
      <w:r>
        <w:rPr>
          <w:rFonts w:ascii="Times New Roman" w:hAnsi="Times New Roman" w:cs="Times New Roman"/>
          <w:sz w:val="24"/>
          <w:szCs w:val="24"/>
        </w:rPr>
        <w:t xml:space="preserve"> p.m. on </w:t>
      </w:r>
      <w:r w:rsidR="00015C44">
        <w:rPr>
          <w:rFonts w:ascii="Times New Roman" w:hAnsi="Times New Roman" w:cs="Times New Roman"/>
          <w:sz w:val="24"/>
          <w:szCs w:val="24"/>
        </w:rPr>
        <w:t>01.10</w:t>
      </w:r>
      <w:r>
        <w:rPr>
          <w:rFonts w:ascii="Times New Roman" w:hAnsi="Times New Roman" w:cs="Times New Roman"/>
          <w:sz w:val="24"/>
          <w:szCs w:val="24"/>
        </w:rPr>
        <w:t>.2020.</w:t>
      </w:r>
    </w:p>
    <w:p w:rsidR="00CD47C6" w:rsidRDefault="00CD47C6" w:rsidP="00CD47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:rsidR="00CD47C6" w:rsidRDefault="00CD47C6" w:rsidP="00CD47C6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</w:t>
      </w:r>
      <w:r w:rsidR="007D6C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release of Prof. </w:t>
      </w:r>
      <w:proofErr w:type="spellStart"/>
      <w:r w:rsidR="007D6C61">
        <w:rPr>
          <w:rFonts w:ascii="Times New Roman" w:eastAsia="Times New Roman" w:hAnsi="Times New Roman" w:cs="Times New Roman"/>
          <w:color w:val="222222"/>
          <w:sz w:val="24"/>
          <w:szCs w:val="24"/>
        </w:rPr>
        <w:t>Debashis</w:t>
      </w:r>
      <w:proofErr w:type="spellEnd"/>
      <w:r w:rsidR="007D6C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7D6C61">
        <w:rPr>
          <w:rFonts w:ascii="Times New Roman" w:eastAsia="Times New Roman" w:hAnsi="Times New Roman" w:cs="Times New Roman"/>
          <w:color w:val="222222"/>
          <w:sz w:val="24"/>
          <w:szCs w:val="24"/>
        </w:rPr>
        <w:t>Bandyopadhyay</w:t>
      </w:r>
      <w:proofErr w:type="spellEnd"/>
      <w:r w:rsidR="007D6C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from Vidyasagar University on 30.09.2020.</w:t>
      </w:r>
    </w:p>
    <w:p w:rsidR="00CD47C6" w:rsidRDefault="00CD47C6" w:rsidP="00CD47C6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</w:t>
      </w:r>
      <w:r w:rsidR="007D6C61">
        <w:rPr>
          <w:rFonts w:ascii="Times New Roman" w:eastAsia="Times New Roman" w:hAnsi="Times New Roman" w:cs="Times New Roman"/>
          <w:color w:val="222222"/>
          <w:sz w:val="24"/>
          <w:szCs w:val="24"/>
        </w:rPr>
        <w:t>Re-allotment of examiners for those courses allotted to him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D47C6" w:rsidRDefault="00CD47C6" w:rsidP="00CD47C6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 Misc.</w:t>
      </w:r>
    </w:p>
    <w:p w:rsidR="00A030BD" w:rsidRDefault="00A030BD" w:rsidP="00CD4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7C6" w:rsidRDefault="00CD47C6" w:rsidP="00CD47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Resolution</w:t>
      </w:r>
      <w:r w:rsidR="00716060">
        <w:rPr>
          <w:rFonts w:ascii="Times New Roman" w:hAnsi="Times New Roman" w:cs="Times New Roman"/>
          <w:b/>
          <w:sz w:val="24"/>
          <w:szCs w:val="24"/>
        </w:rPr>
        <w:t>s</w:t>
      </w:r>
    </w:p>
    <w:p w:rsidR="00A030BD" w:rsidRDefault="00CD47C6" w:rsidP="00A030BD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030BD">
        <w:rPr>
          <w:rFonts w:ascii="Times New Roman" w:hAnsi="Times New Roman" w:cs="Times New Roman"/>
          <w:sz w:val="24"/>
          <w:szCs w:val="24"/>
        </w:rPr>
        <w:t xml:space="preserve">Dr. Jolly Das has informed the Faculty present about </w:t>
      </w:r>
      <w:r w:rsidR="00A030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release of Prof. </w:t>
      </w:r>
      <w:proofErr w:type="spellStart"/>
      <w:r w:rsidR="00A030BD">
        <w:rPr>
          <w:rFonts w:ascii="Times New Roman" w:eastAsia="Times New Roman" w:hAnsi="Times New Roman" w:cs="Times New Roman"/>
          <w:color w:val="222222"/>
          <w:sz w:val="24"/>
          <w:szCs w:val="24"/>
        </w:rPr>
        <w:t>Debashis</w:t>
      </w:r>
      <w:proofErr w:type="spellEnd"/>
      <w:r w:rsidR="00A030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030BD">
        <w:rPr>
          <w:rFonts w:ascii="Times New Roman" w:eastAsia="Times New Roman" w:hAnsi="Times New Roman" w:cs="Times New Roman"/>
          <w:color w:val="222222"/>
          <w:sz w:val="24"/>
          <w:szCs w:val="24"/>
        </w:rPr>
        <w:t>Bandyopadhyay</w:t>
      </w:r>
      <w:proofErr w:type="spellEnd"/>
      <w:r w:rsidR="00A030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from Vidyasagar University on 30.09.2020.</w:t>
      </w:r>
    </w:p>
    <w:p w:rsidR="00A030BD" w:rsidRDefault="00A030BD" w:rsidP="00A030BD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No courses for M.A. have been allotted to Prof.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Bandyopadhyay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the Day Session. Of those allotted to him for the Evening Session the following re-allotments have been made:</w:t>
      </w:r>
    </w:p>
    <w:p w:rsidR="00A030BD" w:rsidRDefault="00A030BD" w:rsidP="001A4985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Course No. ENG-305:</w:t>
      </w:r>
      <w:r w:rsidR="001A49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Dr. </w:t>
      </w:r>
      <w:proofErr w:type="spellStart"/>
      <w:r w:rsidR="001A4985">
        <w:rPr>
          <w:rFonts w:ascii="Times New Roman" w:eastAsia="Times New Roman" w:hAnsi="Times New Roman" w:cs="Times New Roman"/>
          <w:color w:val="222222"/>
          <w:sz w:val="24"/>
          <w:szCs w:val="24"/>
        </w:rPr>
        <w:t>Ujjwal</w:t>
      </w:r>
      <w:proofErr w:type="spellEnd"/>
      <w:r w:rsidR="001A49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Kumar Panda</w:t>
      </w:r>
    </w:p>
    <w:p w:rsidR="001A4985" w:rsidRDefault="001A4985" w:rsidP="001A4985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Course No. ENG-401: Mr.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Bisweswar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Chakraborty</w:t>
      </w:r>
      <w:proofErr w:type="spellEnd"/>
    </w:p>
    <w:p w:rsidR="001A4985" w:rsidRDefault="001A4985" w:rsidP="001A4985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 Receiving answer-scripts (as email attachments / from the VU portal sent by the COE’s office). The matter was discussed with the COE’s office.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Resolved that the COE be requested that each mail could have attachments of one single course in order to facilitate the examiners’ downloading them for evaluation.</w:t>
      </w:r>
      <w:proofErr w:type="gramEnd"/>
    </w:p>
    <w:p w:rsidR="001A4985" w:rsidRDefault="001A4985" w:rsidP="001A4985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 Online Department Committee Meetings to be entered in the Resolution Register in the Department when the University reopens</w:t>
      </w:r>
      <w:r w:rsidR="004829A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829A3" w:rsidRDefault="004829A3" w:rsidP="001A4985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5. The status of assignments of Prof.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Debashis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Bandyopadhyay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needs to be ascertained.</w:t>
      </w:r>
    </w:p>
    <w:p w:rsidR="004829A3" w:rsidRDefault="004829A3" w:rsidP="001A4985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6. UGC SAP-DRS: Dr. Jolly Das had to give the former Coordinator, Prof.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Debashis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Bandyopadhyay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an undertaking that he has handed over to her all charges of the SAP-DRS. Dr. Das has sent an email dated 30.09.2020 to the Registrar, Vidyasagar University that it has not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been possible for her to take stock of documents and materials in the SAP-DRS owing to the restricted access to the Department and University for the COVID pandemic. There should be a detailed record in the stock register which requires stock-taking and closure since the SAP-DRS project has come to an end on 31.03.2020. </w:t>
      </w:r>
    </w:p>
    <w:p w:rsidR="004829A3" w:rsidRDefault="004829A3" w:rsidP="001A4985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7. Prof.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Joyjit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Ghosh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gives an update on the closure of the UGC SAP-DRS project. </w:t>
      </w:r>
      <w:r w:rsidR="005A4F8B">
        <w:rPr>
          <w:rFonts w:ascii="Times New Roman" w:eastAsia="Times New Roman" w:hAnsi="Times New Roman" w:cs="Times New Roman"/>
          <w:color w:val="222222"/>
          <w:sz w:val="24"/>
          <w:szCs w:val="24"/>
        </w:rPr>
        <w:t>The Progress Report was</w:t>
      </w:r>
      <w:r w:rsidR="00B0369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sent with all information to the UGC. From 2014-15 to 2019-20 the audited accounts have been sent to the UGC. The Receivable Amount has been requested to the UGC since the grant is awaited. Prof. </w:t>
      </w:r>
      <w:proofErr w:type="spellStart"/>
      <w:r w:rsidR="00B03692">
        <w:rPr>
          <w:rFonts w:ascii="Times New Roman" w:eastAsia="Times New Roman" w:hAnsi="Times New Roman" w:cs="Times New Roman"/>
          <w:color w:val="222222"/>
          <w:sz w:val="24"/>
          <w:szCs w:val="24"/>
        </w:rPr>
        <w:t>Indranil</w:t>
      </w:r>
      <w:proofErr w:type="spellEnd"/>
      <w:r w:rsidR="00B0369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B03692">
        <w:rPr>
          <w:rFonts w:ascii="Times New Roman" w:eastAsia="Times New Roman" w:hAnsi="Times New Roman" w:cs="Times New Roman"/>
          <w:color w:val="222222"/>
          <w:sz w:val="24"/>
          <w:szCs w:val="24"/>
        </w:rPr>
        <w:t>Acharya</w:t>
      </w:r>
      <w:proofErr w:type="spellEnd"/>
      <w:r w:rsidR="00B0369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has informed that he had visited the UGC</w:t>
      </w:r>
      <w:r w:rsidR="00424DCE">
        <w:rPr>
          <w:rFonts w:ascii="Times New Roman" w:eastAsia="Times New Roman" w:hAnsi="Times New Roman" w:cs="Times New Roman"/>
          <w:color w:val="222222"/>
          <w:sz w:val="24"/>
          <w:szCs w:val="24"/>
        </w:rPr>
        <w:t>, on behalf of the Department of English,</w:t>
      </w:r>
      <w:r w:rsidR="00B0369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make enquiries about the awaited grant and he was assured by the authorities there that the amount spent and justified would be disbursed.</w:t>
      </w:r>
    </w:p>
    <w:p w:rsidR="00CD47C6" w:rsidRDefault="00CD47C6" w:rsidP="00716060">
      <w:pPr>
        <w:rPr>
          <w:rFonts w:ascii="Times New Roman" w:hAnsi="Times New Roman" w:cs="Times New Roman"/>
          <w:sz w:val="24"/>
          <w:szCs w:val="24"/>
        </w:rPr>
      </w:pPr>
    </w:p>
    <w:p w:rsidR="00CD47C6" w:rsidRDefault="00CD47C6" w:rsidP="00CD4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ends with thanks to and from the HOD.</w:t>
      </w:r>
    </w:p>
    <w:p w:rsidR="00CD47C6" w:rsidRDefault="00CD47C6" w:rsidP="00CD47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Jolly Das</w:t>
      </w:r>
    </w:p>
    <w:p w:rsidR="00CD47C6" w:rsidRDefault="00CD47C6" w:rsidP="00CD47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</w:t>
      </w:r>
    </w:p>
    <w:p w:rsidR="000E1B25" w:rsidRDefault="000E1B25"/>
    <w:sectPr w:rsidR="000E1B25" w:rsidSect="000E1B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D47C6"/>
    <w:rsid w:val="00015C44"/>
    <w:rsid w:val="000E1B25"/>
    <w:rsid w:val="00166A03"/>
    <w:rsid w:val="001A4985"/>
    <w:rsid w:val="00424DCE"/>
    <w:rsid w:val="004829A3"/>
    <w:rsid w:val="005A4F8B"/>
    <w:rsid w:val="00716060"/>
    <w:rsid w:val="007D6C61"/>
    <w:rsid w:val="00807268"/>
    <w:rsid w:val="00A030BD"/>
    <w:rsid w:val="00A3593D"/>
    <w:rsid w:val="00B03692"/>
    <w:rsid w:val="00CD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7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3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ccq-hodw-od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2020-10-23T07:59:00Z</dcterms:created>
  <dcterms:modified xsi:type="dcterms:W3CDTF">2020-10-29T13:57:00Z</dcterms:modified>
</cp:coreProperties>
</file>